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9A13E2" w:rsidTr="009A13E2">
        <w:tc>
          <w:tcPr>
            <w:tcW w:w="3211" w:type="dxa"/>
            <w:vAlign w:val="center"/>
          </w:tcPr>
          <w:p w:rsidR="009A13E2" w:rsidRDefault="009A13E2" w:rsidP="009A13E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7710" cy="565785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48" r="59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</w:tcPr>
          <w:p w:rsidR="009A13E2" w:rsidRDefault="009A13E2" w:rsidP="009A13E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4535" cy="54927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12" r="40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vAlign w:val="center"/>
          </w:tcPr>
          <w:p w:rsidR="009A13E2" w:rsidRDefault="009A13E2" w:rsidP="009A13E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42950" cy="56642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74" r="2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3E2" w:rsidTr="009A13E2">
        <w:trPr>
          <w:trHeight w:val="917"/>
        </w:trPr>
        <w:tc>
          <w:tcPr>
            <w:tcW w:w="3211" w:type="dxa"/>
            <w:vAlign w:val="center"/>
          </w:tcPr>
          <w:p w:rsidR="00A21591" w:rsidRPr="00A21591" w:rsidRDefault="00A21591" w:rsidP="00A21591">
            <w:pPr>
              <w:jc w:val="center"/>
              <w:rPr>
                <w:rFonts w:cstheme="minorHAnsi"/>
                <w:b/>
                <w:color w:val="7030A0"/>
                <w:sz w:val="24"/>
              </w:rPr>
            </w:pPr>
            <w:r w:rsidRPr="00A21591">
              <w:rPr>
                <w:rFonts w:cstheme="minorHAnsi"/>
                <w:b/>
                <w:color w:val="7030A0"/>
                <w:sz w:val="24"/>
              </w:rPr>
              <w:t>U – I can identify how a group uses the river.</w:t>
            </w:r>
          </w:p>
          <w:p w:rsidR="00A21591" w:rsidRPr="00A21591" w:rsidRDefault="00A21591" w:rsidP="00A21591">
            <w:pPr>
              <w:jc w:val="center"/>
              <w:rPr>
                <w:rFonts w:cstheme="minorHAnsi"/>
                <w:sz w:val="24"/>
              </w:rPr>
            </w:pPr>
          </w:p>
          <w:p w:rsidR="00A21591" w:rsidRPr="00A21591" w:rsidRDefault="00A21591" w:rsidP="00A21591">
            <w:pPr>
              <w:jc w:val="center"/>
              <w:rPr>
                <w:rFonts w:cstheme="minorHAnsi"/>
                <w:sz w:val="24"/>
              </w:rPr>
            </w:pPr>
          </w:p>
          <w:p w:rsidR="009A13E2" w:rsidRPr="00A21591" w:rsidRDefault="009A13E2" w:rsidP="00A21591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  <w:tc>
          <w:tcPr>
            <w:tcW w:w="3211" w:type="dxa"/>
            <w:vAlign w:val="center"/>
          </w:tcPr>
          <w:p w:rsidR="00A21591" w:rsidRPr="00A21591" w:rsidRDefault="00A21591" w:rsidP="00A21591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A21591">
              <w:rPr>
                <w:rFonts w:cstheme="minorHAnsi"/>
                <w:b/>
                <w:color w:val="00B050"/>
                <w:sz w:val="24"/>
              </w:rPr>
              <w:t xml:space="preserve">M – I can list </w:t>
            </w:r>
            <w:r w:rsidRPr="00A21591">
              <w:rPr>
                <w:rFonts w:ascii="Calibri" w:hAnsi="Calibri" w:cs="Calibri"/>
                <w:b/>
                <w:color w:val="00B050"/>
                <w:sz w:val="24"/>
              </w:rPr>
              <w:t>positive and negative effects of different types of river use.</w:t>
            </w:r>
          </w:p>
          <w:p w:rsidR="00160309" w:rsidRPr="00A21591" w:rsidRDefault="00160309" w:rsidP="00A21591">
            <w:pPr>
              <w:jc w:val="center"/>
              <w:rPr>
                <w:rFonts w:cstheme="minorHAnsi"/>
                <w:b/>
                <w:color w:val="00B050"/>
                <w:sz w:val="24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A21591" w:rsidRPr="00A21591" w:rsidRDefault="00A21591" w:rsidP="00A21591">
            <w:pPr>
              <w:jc w:val="center"/>
              <w:rPr>
                <w:rFonts w:cstheme="minorHAnsi"/>
                <w:b/>
                <w:color w:val="FFC000"/>
                <w:sz w:val="24"/>
              </w:rPr>
            </w:pPr>
            <w:r w:rsidRPr="00A21591">
              <w:rPr>
                <w:rFonts w:cstheme="minorHAnsi"/>
                <w:b/>
                <w:color w:val="FFC000"/>
                <w:sz w:val="24"/>
              </w:rPr>
              <w:t>R – I can explain what the impact (long lasting effects) will be for the way one of these groups uses the river</w:t>
            </w:r>
          </w:p>
          <w:p w:rsidR="009A13E2" w:rsidRPr="00A21591" w:rsidRDefault="009A13E2" w:rsidP="00A21591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</w:tr>
    </w:tbl>
    <w:p w:rsidR="009A13E2" w:rsidRDefault="009A1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21591" w:rsidTr="00D33517">
        <w:tc>
          <w:tcPr>
            <w:tcW w:w="3211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E9155F" wp14:editId="33E59795">
                  <wp:extent cx="727710" cy="5657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48" r="59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F50034" wp14:editId="171592E6">
                  <wp:extent cx="724535" cy="54927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12" r="40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B14A63" wp14:editId="797F80B8">
                  <wp:extent cx="742950" cy="5664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74" r="2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91" w:rsidTr="00D33517">
        <w:trPr>
          <w:trHeight w:val="917"/>
        </w:trPr>
        <w:tc>
          <w:tcPr>
            <w:tcW w:w="3211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7030A0"/>
                <w:sz w:val="24"/>
              </w:rPr>
            </w:pPr>
            <w:r w:rsidRPr="00A21591">
              <w:rPr>
                <w:rFonts w:cstheme="minorHAnsi"/>
                <w:b/>
                <w:color w:val="7030A0"/>
                <w:sz w:val="24"/>
              </w:rPr>
              <w:t>U – I can identify how a group uses the river.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sz w:val="24"/>
              </w:rPr>
            </w:pPr>
          </w:p>
          <w:p w:rsidR="00A21591" w:rsidRPr="00A21591" w:rsidRDefault="00A21591" w:rsidP="00D33517">
            <w:pPr>
              <w:jc w:val="center"/>
              <w:rPr>
                <w:rFonts w:cstheme="minorHAnsi"/>
                <w:sz w:val="24"/>
              </w:rPr>
            </w:pPr>
          </w:p>
          <w:p w:rsidR="00A21591" w:rsidRPr="00A21591" w:rsidRDefault="00A21591" w:rsidP="00D33517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  <w:tc>
          <w:tcPr>
            <w:tcW w:w="3211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A21591">
              <w:rPr>
                <w:rFonts w:cstheme="minorHAnsi"/>
                <w:b/>
                <w:color w:val="00B050"/>
                <w:sz w:val="24"/>
              </w:rPr>
              <w:t xml:space="preserve">M – I can list </w:t>
            </w:r>
            <w:r w:rsidRPr="00A21591">
              <w:rPr>
                <w:rFonts w:ascii="Calibri" w:hAnsi="Calibri" w:cs="Calibri"/>
                <w:b/>
                <w:color w:val="00B050"/>
                <w:sz w:val="24"/>
              </w:rPr>
              <w:t>positive and negative effects of different types of river use.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00B050"/>
                <w:sz w:val="24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FFC000"/>
                <w:sz w:val="24"/>
              </w:rPr>
            </w:pPr>
            <w:r w:rsidRPr="00A21591">
              <w:rPr>
                <w:rFonts w:cstheme="minorHAnsi"/>
                <w:b/>
                <w:color w:val="FFC000"/>
                <w:sz w:val="24"/>
              </w:rPr>
              <w:t>R – I can explain what the impact (long lasting effects) will be for the way one of these groups uses the river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</w:tr>
    </w:tbl>
    <w:p w:rsidR="009A13E2" w:rsidRDefault="009A1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21591" w:rsidTr="00D33517">
        <w:tc>
          <w:tcPr>
            <w:tcW w:w="3211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E9155F" wp14:editId="33E59795">
                  <wp:extent cx="727710" cy="56578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48" r="59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F50034" wp14:editId="171592E6">
                  <wp:extent cx="724535" cy="54927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12" r="40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B14A63" wp14:editId="797F80B8">
                  <wp:extent cx="742950" cy="56642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74" r="2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91" w:rsidTr="00D33517">
        <w:trPr>
          <w:trHeight w:val="917"/>
        </w:trPr>
        <w:tc>
          <w:tcPr>
            <w:tcW w:w="3211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7030A0"/>
                <w:sz w:val="24"/>
              </w:rPr>
            </w:pPr>
            <w:r w:rsidRPr="00A21591">
              <w:rPr>
                <w:rFonts w:cstheme="minorHAnsi"/>
                <w:b/>
                <w:color w:val="7030A0"/>
                <w:sz w:val="24"/>
              </w:rPr>
              <w:t>U – I can identify how a group uses the river.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sz w:val="24"/>
              </w:rPr>
            </w:pPr>
          </w:p>
          <w:p w:rsidR="00A21591" w:rsidRPr="00A21591" w:rsidRDefault="00A21591" w:rsidP="00D33517">
            <w:pPr>
              <w:jc w:val="center"/>
              <w:rPr>
                <w:rFonts w:cstheme="minorHAnsi"/>
                <w:sz w:val="24"/>
              </w:rPr>
            </w:pPr>
          </w:p>
          <w:p w:rsidR="00A21591" w:rsidRPr="00A21591" w:rsidRDefault="00A21591" w:rsidP="00D33517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  <w:tc>
          <w:tcPr>
            <w:tcW w:w="3211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A21591">
              <w:rPr>
                <w:rFonts w:cstheme="minorHAnsi"/>
                <w:b/>
                <w:color w:val="00B050"/>
                <w:sz w:val="24"/>
              </w:rPr>
              <w:t xml:space="preserve">M – I can list </w:t>
            </w:r>
            <w:r w:rsidRPr="00A21591">
              <w:rPr>
                <w:rFonts w:ascii="Calibri" w:hAnsi="Calibri" w:cs="Calibri"/>
                <w:b/>
                <w:color w:val="00B050"/>
                <w:sz w:val="24"/>
              </w:rPr>
              <w:t>positive and negative effects of different types of river use.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00B050"/>
                <w:sz w:val="24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FFC000"/>
                <w:sz w:val="24"/>
              </w:rPr>
            </w:pPr>
            <w:r w:rsidRPr="00A21591">
              <w:rPr>
                <w:rFonts w:cstheme="minorHAnsi"/>
                <w:b/>
                <w:color w:val="FFC000"/>
                <w:sz w:val="24"/>
              </w:rPr>
              <w:t>R – I can explain what the impact (long lasting effects) will be for the way one of these groups uses the river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</w:tr>
    </w:tbl>
    <w:p w:rsidR="00A21591" w:rsidRDefault="00A21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21591" w:rsidTr="00D33517">
        <w:tc>
          <w:tcPr>
            <w:tcW w:w="3211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E9155F" wp14:editId="33E59795">
                  <wp:extent cx="727710" cy="565785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48" r="59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F50034" wp14:editId="171592E6">
                  <wp:extent cx="724535" cy="54927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12" r="40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B14A63" wp14:editId="797F80B8">
                  <wp:extent cx="742950" cy="56642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74" r="2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91" w:rsidTr="00D33517">
        <w:trPr>
          <w:trHeight w:val="917"/>
        </w:trPr>
        <w:tc>
          <w:tcPr>
            <w:tcW w:w="3211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7030A0"/>
                <w:sz w:val="24"/>
              </w:rPr>
            </w:pPr>
            <w:r w:rsidRPr="00A21591">
              <w:rPr>
                <w:rFonts w:cstheme="minorHAnsi"/>
                <w:b/>
                <w:color w:val="7030A0"/>
                <w:sz w:val="24"/>
              </w:rPr>
              <w:t>U – I can identify how a group uses the river.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sz w:val="24"/>
              </w:rPr>
            </w:pPr>
          </w:p>
          <w:p w:rsidR="00A21591" w:rsidRPr="00A21591" w:rsidRDefault="00A21591" w:rsidP="00D33517">
            <w:pPr>
              <w:jc w:val="center"/>
              <w:rPr>
                <w:rFonts w:cstheme="minorHAnsi"/>
                <w:sz w:val="24"/>
              </w:rPr>
            </w:pPr>
          </w:p>
          <w:p w:rsidR="00A21591" w:rsidRPr="00A21591" w:rsidRDefault="00A21591" w:rsidP="00D33517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  <w:tc>
          <w:tcPr>
            <w:tcW w:w="3211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A21591">
              <w:rPr>
                <w:rFonts w:cstheme="minorHAnsi"/>
                <w:b/>
                <w:color w:val="00B050"/>
                <w:sz w:val="24"/>
              </w:rPr>
              <w:t xml:space="preserve">M – I can list </w:t>
            </w:r>
            <w:r w:rsidRPr="00A21591">
              <w:rPr>
                <w:rFonts w:ascii="Calibri" w:hAnsi="Calibri" w:cs="Calibri"/>
                <w:b/>
                <w:color w:val="00B050"/>
                <w:sz w:val="24"/>
              </w:rPr>
              <w:t>positive and negative effects of different types of river use.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00B050"/>
                <w:sz w:val="24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FFC000"/>
                <w:sz w:val="24"/>
              </w:rPr>
            </w:pPr>
            <w:r w:rsidRPr="00A21591">
              <w:rPr>
                <w:rFonts w:cstheme="minorHAnsi"/>
                <w:b/>
                <w:color w:val="FFC000"/>
                <w:sz w:val="24"/>
              </w:rPr>
              <w:t>R – I can explain what the impact (long lasting effects) will be for the way one of these groups uses the river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</w:tr>
    </w:tbl>
    <w:p w:rsidR="00A21591" w:rsidRDefault="00A21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21591" w:rsidTr="00D33517">
        <w:tc>
          <w:tcPr>
            <w:tcW w:w="3211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E9155F" wp14:editId="33E59795">
                  <wp:extent cx="727710" cy="565785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48" r="59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F50034" wp14:editId="171592E6">
                  <wp:extent cx="724535" cy="54927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12" r="40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vAlign w:val="center"/>
          </w:tcPr>
          <w:p w:rsidR="00A21591" w:rsidRDefault="00A21591" w:rsidP="00D335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B14A63" wp14:editId="797F80B8">
                  <wp:extent cx="742950" cy="56642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74" r="2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91" w:rsidTr="00D33517">
        <w:trPr>
          <w:trHeight w:val="917"/>
        </w:trPr>
        <w:tc>
          <w:tcPr>
            <w:tcW w:w="3211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7030A0"/>
                <w:sz w:val="24"/>
              </w:rPr>
            </w:pPr>
            <w:r w:rsidRPr="00A21591">
              <w:rPr>
                <w:rFonts w:cstheme="minorHAnsi"/>
                <w:b/>
                <w:color w:val="7030A0"/>
                <w:sz w:val="24"/>
              </w:rPr>
              <w:t>U – I can identify how a group uses the river.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sz w:val="24"/>
              </w:rPr>
            </w:pPr>
          </w:p>
          <w:p w:rsidR="00A21591" w:rsidRPr="00A21591" w:rsidRDefault="00A21591" w:rsidP="00D33517">
            <w:pPr>
              <w:jc w:val="center"/>
              <w:rPr>
                <w:rFonts w:cstheme="minorHAnsi"/>
                <w:sz w:val="24"/>
              </w:rPr>
            </w:pPr>
          </w:p>
          <w:p w:rsidR="00A21591" w:rsidRPr="00A21591" w:rsidRDefault="00A21591" w:rsidP="00D33517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  <w:tc>
          <w:tcPr>
            <w:tcW w:w="3211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A21591">
              <w:rPr>
                <w:rFonts w:cstheme="minorHAnsi"/>
                <w:b/>
                <w:color w:val="00B050"/>
                <w:sz w:val="24"/>
              </w:rPr>
              <w:t xml:space="preserve">M – I can list </w:t>
            </w:r>
            <w:r w:rsidRPr="00A21591">
              <w:rPr>
                <w:rFonts w:ascii="Calibri" w:hAnsi="Calibri" w:cs="Calibri"/>
                <w:b/>
                <w:color w:val="00B050"/>
                <w:sz w:val="24"/>
              </w:rPr>
              <w:t>positive and negative effects of different types of river use.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00B050"/>
                <w:sz w:val="24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A21591" w:rsidRPr="00A21591" w:rsidRDefault="00A21591" w:rsidP="00D33517">
            <w:pPr>
              <w:jc w:val="center"/>
              <w:rPr>
                <w:rFonts w:cstheme="minorHAnsi"/>
                <w:b/>
                <w:color w:val="FFC000"/>
                <w:sz w:val="24"/>
              </w:rPr>
            </w:pPr>
            <w:r w:rsidRPr="00A21591">
              <w:rPr>
                <w:rFonts w:cstheme="minorHAnsi"/>
                <w:b/>
                <w:color w:val="FFC000"/>
                <w:sz w:val="24"/>
              </w:rPr>
              <w:t>R – I can explain what the impact (long lasting effects) will be for the way one of these groups uses the river</w:t>
            </w:r>
          </w:p>
          <w:p w:rsidR="00A21591" w:rsidRPr="00A21591" w:rsidRDefault="00A21591" w:rsidP="00D33517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</w:tr>
    </w:tbl>
    <w:p w:rsidR="00A21591" w:rsidRDefault="00A21591"/>
    <w:p w:rsidR="009A13E2" w:rsidRDefault="009A13E2"/>
    <w:p w:rsidR="009A13E2" w:rsidRDefault="009A13E2"/>
    <w:p w:rsidR="009A13E2" w:rsidRPr="00E0582E" w:rsidRDefault="009A13E2">
      <w:bookmarkStart w:id="0" w:name="_GoBack"/>
      <w:bookmarkEnd w:id="0"/>
    </w:p>
    <w:sectPr w:rsidR="009A13E2" w:rsidRPr="00E0582E" w:rsidSect="00E05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2E"/>
    <w:rsid w:val="00160309"/>
    <w:rsid w:val="009A13E2"/>
    <w:rsid w:val="00A21591"/>
    <w:rsid w:val="00B103DB"/>
    <w:rsid w:val="00CD3E55"/>
    <w:rsid w:val="00D10E88"/>
    <w:rsid w:val="00E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8C30"/>
  <w15:chartTrackingRefBased/>
  <w15:docId w15:val="{2CB13EC2-86D0-44A0-AB60-5E721556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A2B745FF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Jade Wall</cp:lastModifiedBy>
  <cp:revision>2</cp:revision>
  <dcterms:created xsi:type="dcterms:W3CDTF">2021-02-26T16:30:00Z</dcterms:created>
  <dcterms:modified xsi:type="dcterms:W3CDTF">2021-02-26T16:30:00Z</dcterms:modified>
</cp:coreProperties>
</file>