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CA" w:rsidRPr="00DE5727" w:rsidRDefault="00DE5727" w:rsidP="00DE5727">
      <w:pPr>
        <w:spacing w:after="0"/>
        <w:rPr>
          <w:rFonts w:ascii="SassoonCRInfant" w:hAnsi="SassoonCRInfant"/>
          <w:b/>
          <w:sz w:val="32"/>
          <w:szCs w:val="32"/>
          <w:u w:val="single"/>
        </w:rPr>
      </w:pPr>
      <w:r w:rsidRPr="00DE5727">
        <w:rPr>
          <w:rFonts w:ascii="SassoonCRInfant" w:hAnsi="SassoonCRInfant"/>
          <w:b/>
          <w:sz w:val="32"/>
          <w:szCs w:val="32"/>
          <w:u w:val="single"/>
        </w:rPr>
        <w:t>What would happen to materials close or far from the sun?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371E4" w:rsidTr="00D52EF5">
        <w:tc>
          <w:tcPr>
            <w:tcW w:w="3543" w:type="dxa"/>
            <w:vMerge w:val="restart"/>
          </w:tcPr>
          <w:p w:rsidR="007371E4" w:rsidRDefault="007371E4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SassoonCRInfant" w:hAnsi="SassoonCRInfant"/>
                <w:sz w:val="32"/>
                <w:szCs w:val="32"/>
              </w:rPr>
              <w:t>Material</w:t>
            </w:r>
          </w:p>
        </w:tc>
        <w:tc>
          <w:tcPr>
            <w:tcW w:w="7087" w:type="dxa"/>
            <w:gridSpan w:val="2"/>
          </w:tcPr>
          <w:p w:rsidR="007371E4" w:rsidRDefault="007371E4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Prediction</w:t>
            </w:r>
          </w:p>
        </w:tc>
        <w:tc>
          <w:tcPr>
            <w:tcW w:w="3544" w:type="dxa"/>
            <w:vMerge w:val="restart"/>
          </w:tcPr>
          <w:p w:rsidR="007371E4" w:rsidRDefault="007371E4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What happened?</w:t>
            </w:r>
          </w:p>
        </w:tc>
      </w:tr>
      <w:bookmarkEnd w:id="0"/>
      <w:tr w:rsidR="007371E4" w:rsidTr="00DE5727">
        <w:tc>
          <w:tcPr>
            <w:tcW w:w="3543" w:type="dxa"/>
            <w:vMerge/>
          </w:tcPr>
          <w:p w:rsidR="007371E4" w:rsidRDefault="007371E4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71E4" w:rsidRDefault="007371E4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Close to the sun</w:t>
            </w:r>
          </w:p>
        </w:tc>
        <w:tc>
          <w:tcPr>
            <w:tcW w:w="3544" w:type="dxa"/>
          </w:tcPr>
          <w:p w:rsidR="007371E4" w:rsidRDefault="007371E4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Far from the sun</w:t>
            </w:r>
          </w:p>
        </w:tc>
        <w:tc>
          <w:tcPr>
            <w:tcW w:w="3544" w:type="dxa"/>
            <w:vMerge/>
          </w:tcPr>
          <w:p w:rsidR="007371E4" w:rsidRDefault="007371E4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DE5727" w:rsidTr="00DE5727">
        <w:tc>
          <w:tcPr>
            <w:tcW w:w="3543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Chocolate</w:t>
            </w: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EF89187" wp14:editId="00F3E21B">
                  <wp:extent cx="1205732" cy="720000"/>
                  <wp:effectExtent l="0" t="0" r="0" b="4445"/>
                  <wp:docPr id="1" name="Picture 1" descr="C:\Users\chantelle.burgin\AppData\Local\Microsoft\Windows\Temporary Internet Files\Content.IE5\4HNJMZ6B\chocolate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4HNJMZ6B\chocolate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3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4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4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DE5727" w:rsidTr="00DE5727">
        <w:tc>
          <w:tcPr>
            <w:tcW w:w="3543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Ice cube</w:t>
            </w: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735D52A" wp14:editId="573F7E4E">
                  <wp:extent cx="801858" cy="755762"/>
                  <wp:effectExtent l="0" t="0" r="0" b="6350"/>
                  <wp:docPr id="2" name="Picture 2" descr="C:\Users\chantelle.burgin\AppData\Local\Microsoft\Windows\Temporary Internet Files\Content.IE5\0FWWHX2C\Ice-Cub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0FWWHX2C\Ice-Cub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54" cy="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4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DE5727" w:rsidTr="00DE5727">
        <w:tc>
          <w:tcPr>
            <w:tcW w:w="3543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Water</w:t>
            </w: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9DD57B5" wp14:editId="7B7A830E">
                  <wp:extent cx="399378" cy="745588"/>
                  <wp:effectExtent l="0" t="0" r="1270" b="0"/>
                  <wp:docPr id="4" name="Picture 4" descr="C:\Users\chantelle.burgin\AppData\Local\Microsoft\Windows\Temporary Internet Files\Content.IE5\2JPEXPBM\water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2JPEXPBM\water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77" cy="74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595959" w:themeFill="text1" w:themeFillTint="A6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4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DE5727" w:rsidTr="00DE5727">
        <w:tc>
          <w:tcPr>
            <w:tcW w:w="3543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Stone/Pebble</w:t>
            </w: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19772F2" wp14:editId="6A2183DB">
                  <wp:extent cx="1244449" cy="1080000"/>
                  <wp:effectExtent l="0" t="0" r="0" b="6350"/>
                  <wp:docPr id="5" name="Picture 5" descr="C:\Users\chantelle.burgin\AppData\Local\Microsoft\Windows\Temporary Internet Files\Content.IE5\J9CBHID3\lgi01a201310270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antelle.burgin\AppData\Local\Microsoft\Windows\Temporary Internet Files\Content.IE5\J9CBHID3\lgi01a201310270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4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4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4" w:type="dxa"/>
          </w:tcPr>
          <w:p w:rsidR="00DE5727" w:rsidRDefault="00DE5727" w:rsidP="00DE572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DE5727" w:rsidRPr="00DE5727" w:rsidRDefault="00DE5727">
      <w:pPr>
        <w:rPr>
          <w:rFonts w:ascii="SassoonCRInfant" w:hAnsi="SassoonCRInfant"/>
          <w:sz w:val="32"/>
          <w:szCs w:val="32"/>
        </w:rPr>
      </w:pPr>
    </w:p>
    <w:sectPr w:rsidR="00DE5727" w:rsidRPr="00DE5727" w:rsidSect="00DE57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27"/>
    <w:rsid w:val="007371E4"/>
    <w:rsid w:val="00752CCA"/>
    <w:rsid w:val="00D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2016-05-16T20:52:00Z</dcterms:created>
  <dcterms:modified xsi:type="dcterms:W3CDTF">2016-05-16T21:03:00Z</dcterms:modified>
</cp:coreProperties>
</file>